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62ad23c2b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57a74b36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8c1bf81341a2" /><Relationship Type="http://schemas.openxmlformats.org/officeDocument/2006/relationships/numbering" Target="/word/numbering.xml" Id="R972c318d50264a3e" /><Relationship Type="http://schemas.openxmlformats.org/officeDocument/2006/relationships/settings" Target="/word/settings.xml" Id="R82c32313a2e54885" /><Relationship Type="http://schemas.openxmlformats.org/officeDocument/2006/relationships/image" Target="/word/media/b9005292-840e-477c-b238-ea5266e8f4da.png" Id="R208857a74b3648e4" /></Relationships>
</file>