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ba0fd8299c4c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8f5111c42642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Probark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08c54224864d02" /><Relationship Type="http://schemas.openxmlformats.org/officeDocument/2006/relationships/numbering" Target="/word/numbering.xml" Id="R8e7873fb24ef4df4" /><Relationship Type="http://schemas.openxmlformats.org/officeDocument/2006/relationships/settings" Target="/word/settings.xml" Id="R5c0622d6beb64c0c" /><Relationship Type="http://schemas.openxmlformats.org/officeDocument/2006/relationships/image" Target="/word/media/1279a9ea-f331-432a-aee8-7ec66dd888d4.png" Id="R688f5111c42642cf" /></Relationships>
</file>