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9a15e8f01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96282f94c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Prochenki,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a866001814a99" /><Relationship Type="http://schemas.openxmlformats.org/officeDocument/2006/relationships/numbering" Target="/word/numbering.xml" Id="Re32799b4cda94cf8" /><Relationship Type="http://schemas.openxmlformats.org/officeDocument/2006/relationships/settings" Target="/word/settings.xml" Id="R93dbde27d3ef4c5a" /><Relationship Type="http://schemas.openxmlformats.org/officeDocument/2006/relationships/image" Target="/word/media/efc2eccc-23fd-43c8-b0b0-0f6ede97b0e9.png" Id="Re5196282f94c46c9" /></Relationships>
</file>