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e2bc64dd4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e6e965de9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1f502b659410d" /><Relationship Type="http://schemas.openxmlformats.org/officeDocument/2006/relationships/numbering" Target="/word/numbering.xml" Id="R2ec63eec1dd04b05" /><Relationship Type="http://schemas.openxmlformats.org/officeDocument/2006/relationships/settings" Target="/word/settings.xml" Id="R08798315fcd4492d" /><Relationship Type="http://schemas.openxmlformats.org/officeDocument/2006/relationships/image" Target="/word/media/d65d3756-6e3c-4d2e-9970-2ad23fa4136c.png" Id="R4f4e6e965de942ee" /></Relationships>
</file>