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f1f75bcbf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1a1c85ab4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996cf5f4f4b07" /><Relationship Type="http://schemas.openxmlformats.org/officeDocument/2006/relationships/numbering" Target="/word/numbering.xml" Id="R4e636ac233024b0e" /><Relationship Type="http://schemas.openxmlformats.org/officeDocument/2006/relationships/settings" Target="/word/settings.xml" Id="R2ad1f4a710ab4e8c" /><Relationship Type="http://schemas.openxmlformats.org/officeDocument/2006/relationships/image" Target="/word/media/4d8c7375-ac9d-4452-a397-05d2db28832f.png" Id="R6b41a1c85ab44eed" /></Relationships>
</file>