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f221cf1a2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65289aa65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bd699ef624b4d" /><Relationship Type="http://schemas.openxmlformats.org/officeDocument/2006/relationships/numbering" Target="/word/numbering.xml" Id="Rb72605533f6748a0" /><Relationship Type="http://schemas.openxmlformats.org/officeDocument/2006/relationships/settings" Target="/word/settings.xml" Id="R02087520ecd6490b" /><Relationship Type="http://schemas.openxmlformats.org/officeDocument/2006/relationships/image" Target="/word/media/1e840bde-d203-4370-acc1-2fc2f6137d59.png" Id="Rbf965289aa654bc5" /></Relationships>
</file>