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9e3df963fe47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8523450b2f4e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Prusinow,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cb473580624ccc" /><Relationship Type="http://schemas.openxmlformats.org/officeDocument/2006/relationships/numbering" Target="/word/numbering.xml" Id="R66fa4a5f44524902" /><Relationship Type="http://schemas.openxmlformats.org/officeDocument/2006/relationships/settings" Target="/word/settings.xml" Id="R3dae4a74f0074e6f" /><Relationship Type="http://schemas.openxmlformats.org/officeDocument/2006/relationships/image" Target="/word/media/fdcd9826-6430-4793-8a62-c6cb888b81a9.png" Id="R528523450b2f4e3f" /></Relationships>
</file>