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1ba38321e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c317235ce4d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Pruszki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74377b3a045a8" /><Relationship Type="http://schemas.openxmlformats.org/officeDocument/2006/relationships/numbering" Target="/word/numbering.xml" Id="R3857726c55d34a80" /><Relationship Type="http://schemas.openxmlformats.org/officeDocument/2006/relationships/settings" Target="/word/settings.xml" Id="R0588266f3fbe4b69" /><Relationship Type="http://schemas.openxmlformats.org/officeDocument/2006/relationships/image" Target="/word/media/1e12ad0e-2baa-46c8-ab7b-f0e3e55e883a.png" Id="Rf6fc317235ce4de1" /></Relationships>
</file>