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61875cd4b14b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78b7ee310946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Pruszkow,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c3d8639a3e41bb" /><Relationship Type="http://schemas.openxmlformats.org/officeDocument/2006/relationships/numbering" Target="/word/numbering.xml" Id="R2de029a27f6c46e5" /><Relationship Type="http://schemas.openxmlformats.org/officeDocument/2006/relationships/settings" Target="/word/settings.xml" Id="R1a88206863794bdb" /><Relationship Type="http://schemas.openxmlformats.org/officeDocument/2006/relationships/image" Target="/word/media/66955674-4026-45e9-bfb1-e6b87455224b.png" Id="R2678b7ee310946d3" /></Relationships>
</file>