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5277d610f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e08255166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646ee5a4a4aad" /><Relationship Type="http://schemas.openxmlformats.org/officeDocument/2006/relationships/numbering" Target="/word/numbering.xml" Id="R56185a811f02416a" /><Relationship Type="http://schemas.openxmlformats.org/officeDocument/2006/relationships/settings" Target="/word/settings.xml" Id="Ra2708fc4adbf4f0a" /><Relationship Type="http://schemas.openxmlformats.org/officeDocument/2006/relationships/image" Target="/word/media/1caf44c1-876d-475b-b5ca-8576d64aecd8.png" Id="R07ee082551664ecd" /></Relationships>
</file>