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d271ca4ce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3d5c8248a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7cfd95469423c" /><Relationship Type="http://schemas.openxmlformats.org/officeDocument/2006/relationships/numbering" Target="/word/numbering.xml" Id="Rf0df38d2b52540e0" /><Relationship Type="http://schemas.openxmlformats.org/officeDocument/2006/relationships/settings" Target="/word/settings.xml" Id="Re0b4655a8f0c4e86" /><Relationship Type="http://schemas.openxmlformats.org/officeDocument/2006/relationships/image" Target="/word/media/ea1dfe4f-53a6-479e-b328-cd8a53bd5aa2.png" Id="R28d3d5c8248a46ff" /></Relationships>
</file>