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574bb314b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8aeebb379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Przemeczany,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ffee64b1e4aeb" /><Relationship Type="http://schemas.openxmlformats.org/officeDocument/2006/relationships/numbering" Target="/word/numbering.xml" Id="Ra0eaa5551a7c44df" /><Relationship Type="http://schemas.openxmlformats.org/officeDocument/2006/relationships/settings" Target="/word/settings.xml" Id="R2ccfce91c8ab45d6" /><Relationship Type="http://schemas.openxmlformats.org/officeDocument/2006/relationships/image" Target="/word/media/1b99287f-4695-4738-826f-e47a70f0d36c.png" Id="Rd038aeebb37942a9" /></Relationships>
</file>