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bcce522a6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18243cf8f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f63c70860484c" /><Relationship Type="http://schemas.openxmlformats.org/officeDocument/2006/relationships/numbering" Target="/word/numbering.xml" Id="Rddbaa402eb3742c5" /><Relationship Type="http://schemas.openxmlformats.org/officeDocument/2006/relationships/settings" Target="/word/settings.xml" Id="Re14a1e0e3af64b00" /><Relationship Type="http://schemas.openxmlformats.org/officeDocument/2006/relationships/image" Target="/word/media/ca660675-8bef-43bf-8b79-33dfc581654d.png" Id="R49f18243cf8f4728" /></Relationships>
</file>