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b0fdddf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55f2a526c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e1cfa0591421b" /><Relationship Type="http://schemas.openxmlformats.org/officeDocument/2006/relationships/numbering" Target="/word/numbering.xml" Id="R2ec62e61091a44a9" /><Relationship Type="http://schemas.openxmlformats.org/officeDocument/2006/relationships/settings" Target="/word/settings.xml" Id="R7eba6cdc035b4f63" /><Relationship Type="http://schemas.openxmlformats.org/officeDocument/2006/relationships/image" Target="/word/media/441981f7-bf0e-4080-b7ec-ea2a7883ee2d.png" Id="R70f55f2a526c46b7" /></Relationships>
</file>