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26bb62801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a107f1848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9c5028c954e22" /><Relationship Type="http://schemas.openxmlformats.org/officeDocument/2006/relationships/numbering" Target="/word/numbering.xml" Id="R68f34baf28804553" /><Relationship Type="http://schemas.openxmlformats.org/officeDocument/2006/relationships/settings" Target="/word/settings.xml" Id="Rb9eb1f4d74bb4c9e" /><Relationship Type="http://schemas.openxmlformats.org/officeDocument/2006/relationships/image" Target="/word/media/52474099-34c9-4a52-9e58-3a1c4e3610fa.png" Id="R137a107f18484528" /></Relationships>
</file>