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1ace762df45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4f107ccb31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Przewale,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8fbd13097c464c" /><Relationship Type="http://schemas.openxmlformats.org/officeDocument/2006/relationships/numbering" Target="/word/numbering.xml" Id="Rd5add7642fc84d29" /><Relationship Type="http://schemas.openxmlformats.org/officeDocument/2006/relationships/settings" Target="/word/settings.xml" Id="R76401a30f54e4d2c" /><Relationship Type="http://schemas.openxmlformats.org/officeDocument/2006/relationships/image" Target="/word/media/e8f9cc5d-dc4a-4391-bcc7-540a53e2a3d9.png" Id="R554f107ccb3143ab" /></Relationships>
</file>