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a6b8ade8b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ddfc8029a44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Przewarszyty,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acf2edd5a4693" /><Relationship Type="http://schemas.openxmlformats.org/officeDocument/2006/relationships/numbering" Target="/word/numbering.xml" Id="R9290054d300f45e7" /><Relationship Type="http://schemas.openxmlformats.org/officeDocument/2006/relationships/settings" Target="/word/settings.xml" Id="Rd345daa9e56e49e9" /><Relationship Type="http://schemas.openxmlformats.org/officeDocument/2006/relationships/image" Target="/word/media/d959bfbd-b72c-4b66-a499-5d72f6d2562e.png" Id="Re09ddfc8029a44b4" /></Relationships>
</file>