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2e5c18a9b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5088e84fe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1a5c399a140ee" /><Relationship Type="http://schemas.openxmlformats.org/officeDocument/2006/relationships/numbering" Target="/word/numbering.xml" Id="R00d0839fde864504" /><Relationship Type="http://schemas.openxmlformats.org/officeDocument/2006/relationships/settings" Target="/word/settings.xml" Id="Rf2848205cc3b4d50" /><Relationship Type="http://schemas.openxmlformats.org/officeDocument/2006/relationships/image" Target="/word/media/b2a80e36-804a-4566-8199-4a88d59bdb3f.png" Id="R1fb5088e84fe4825" /></Relationships>
</file>