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ebcf4f433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02e5c9e290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Przezdziecko Drogoszewo,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a578271874517" /><Relationship Type="http://schemas.openxmlformats.org/officeDocument/2006/relationships/numbering" Target="/word/numbering.xml" Id="R9cb0d17ebb874dc6" /><Relationship Type="http://schemas.openxmlformats.org/officeDocument/2006/relationships/settings" Target="/word/settings.xml" Id="R83566e59e2574da9" /><Relationship Type="http://schemas.openxmlformats.org/officeDocument/2006/relationships/image" Target="/word/media/96bd135d-2964-481c-a89d-db11cad9cbde.png" Id="Rf802e5c9e290414d" /></Relationships>
</file>