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335b3fdf1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93e7ef78c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Przezdziek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b931d3a2b435d" /><Relationship Type="http://schemas.openxmlformats.org/officeDocument/2006/relationships/numbering" Target="/word/numbering.xml" Id="R8e200c7fa38b4346" /><Relationship Type="http://schemas.openxmlformats.org/officeDocument/2006/relationships/settings" Target="/word/settings.xml" Id="Rbb2e576d13fa41b2" /><Relationship Type="http://schemas.openxmlformats.org/officeDocument/2006/relationships/image" Target="/word/media/9b87fc10-a2a5-4a8a-a548-51fe5e079c5f.png" Id="Re2293e7ef78c41e6" /></Relationships>
</file>