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2ea2207be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51e6b542e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Przybiernow,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1bb57c5864445" /><Relationship Type="http://schemas.openxmlformats.org/officeDocument/2006/relationships/numbering" Target="/word/numbering.xml" Id="R24f718f8a9cd4acf" /><Relationship Type="http://schemas.openxmlformats.org/officeDocument/2006/relationships/settings" Target="/word/settings.xml" Id="R0bb2c9f366f04ee1" /><Relationship Type="http://schemas.openxmlformats.org/officeDocument/2006/relationships/image" Target="/word/media/08171343-5df6-4abb-8e90-74cd51a1404e.png" Id="R9b751e6b542e4288" /></Relationships>
</file>