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e4bcce982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6896f4568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bcbcca97644cb" /><Relationship Type="http://schemas.openxmlformats.org/officeDocument/2006/relationships/numbering" Target="/word/numbering.xml" Id="Rfe8e575697f942ab" /><Relationship Type="http://schemas.openxmlformats.org/officeDocument/2006/relationships/settings" Target="/word/settings.xml" Id="R35856ecf2eb240eb" /><Relationship Type="http://schemas.openxmlformats.org/officeDocument/2006/relationships/image" Target="/word/media/7f08c4d6-6fd8-4ae6-9777-e8b3bd406bca.png" Id="Re636896f45684ba7" /></Relationships>
</file>