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837e860e0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a3dfbdcc64b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90c2ada244e2b" /><Relationship Type="http://schemas.openxmlformats.org/officeDocument/2006/relationships/numbering" Target="/word/numbering.xml" Id="R6628e5068eef48e6" /><Relationship Type="http://schemas.openxmlformats.org/officeDocument/2006/relationships/settings" Target="/word/settings.xml" Id="Red08107afb75424a" /><Relationship Type="http://schemas.openxmlformats.org/officeDocument/2006/relationships/image" Target="/word/media/8fed78eb-dc33-486a-b79c-4ca6a3f49b62.png" Id="R75ca3dfbdcc64b7c" /></Relationships>
</file>