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bae9b18d9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2802e014c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7ab17a6d54311" /><Relationship Type="http://schemas.openxmlformats.org/officeDocument/2006/relationships/numbering" Target="/word/numbering.xml" Id="R1a982cb24fc04d92" /><Relationship Type="http://schemas.openxmlformats.org/officeDocument/2006/relationships/settings" Target="/word/settings.xml" Id="R24c76ea79d5e4abe" /><Relationship Type="http://schemas.openxmlformats.org/officeDocument/2006/relationships/image" Target="/word/media/bca745df-1538-4a5f-839b-db6e9e9e7f10.png" Id="R9e82802e014c477c" /></Relationships>
</file>