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b777f8e51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c3090531f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bcb8867f14f1c" /><Relationship Type="http://schemas.openxmlformats.org/officeDocument/2006/relationships/numbering" Target="/word/numbering.xml" Id="R9c5458adeeb84378" /><Relationship Type="http://schemas.openxmlformats.org/officeDocument/2006/relationships/settings" Target="/word/settings.xml" Id="R0b73ee4091cc464c" /><Relationship Type="http://schemas.openxmlformats.org/officeDocument/2006/relationships/image" Target="/word/media/757352e6-658b-4cfe-b604-3590eb31b89b.png" Id="R0f4c3090531f4446" /></Relationships>
</file>