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6e5a4e77a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efa19f987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Przydworcowe,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758dc05d54e79" /><Relationship Type="http://schemas.openxmlformats.org/officeDocument/2006/relationships/numbering" Target="/word/numbering.xml" Id="R9de42b5d616f4e52" /><Relationship Type="http://schemas.openxmlformats.org/officeDocument/2006/relationships/settings" Target="/word/settings.xml" Id="R41d4bb9b1d3a418d" /><Relationship Type="http://schemas.openxmlformats.org/officeDocument/2006/relationships/image" Target="/word/media/d5d28e47-66f2-4882-98fb-82d6c596b79e.png" Id="R407efa19f9874033" /></Relationships>
</file>