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5f4457f0b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62199cf2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1f0e5b20f4583" /><Relationship Type="http://schemas.openxmlformats.org/officeDocument/2006/relationships/numbering" Target="/word/numbering.xml" Id="R6410b6fafa0e40b0" /><Relationship Type="http://schemas.openxmlformats.org/officeDocument/2006/relationships/settings" Target="/word/settings.xml" Id="Rb453164f47b74b81" /><Relationship Type="http://schemas.openxmlformats.org/officeDocument/2006/relationships/image" Target="/word/media/18bbc74a-8571-48ec-a5c8-eb226dee7e5c.png" Id="R4eb62199cf264415" /></Relationships>
</file>