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54e15be19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99b8f611e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32e52830e49a8" /><Relationship Type="http://schemas.openxmlformats.org/officeDocument/2006/relationships/numbering" Target="/word/numbering.xml" Id="R4eea792b01f2477d" /><Relationship Type="http://schemas.openxmlformats.org/officeDocument/2006/relationships/settings" Target="/word/settings.xml" Id="Rb3991fb9fc5644df" /><Relationship Type="http://schemas.openxmlformats.org/officeDocument/2006/relationships/image" Target="/word/media/45e60428-4c8c-4e74-95a4-8eb93feb4a7a.png" Id="R46299b8f611e4205" /></Relationships>
</file>