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167d0b3a4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d789b2f73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286cd63c74d70" /><Relationship Type="http://schemas.openxmlformats.org/officeDocument/2006/relationships/numbering" Target="/word/numbering.xml" Id="R87d6950d1fda4266" /><Relationship Type="http://schemas.openxmlformats.org/officeDocument/2006/relationships/settings" Target="/word/settings.xml" Id="Rbaf565aed6f647d6" /><Relationship Type="http://schemas.openxmlformats.org/officeDocument/2006/relationships/image" Target="/word/media/709a7ac3-620a-4981-93e7-0e9bb1a6ed61.png" Id="Rbe9d789b2f734d44" /></Relationships>
</file>