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2163cc1db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74bce1c9649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594087d054a0c" /><Relationship Type="http://schemas.openxmlformats.org/officeDocument/2006/relationships/numbering" Target="/word/numbering.xml" Id="R3e45e4c8750e4a6b" /><Relationship Type="http://schemas.openxmlformats.org/officeDocument/2006/relationships/settings" Target="/word/settings.xml" Id="R00943406248347aa" /><Relationship Type="http://schemas.openxmlformats.org/officeDocument/2006/relationships/image" Target="/word/media/b5929c04-1f35-4d69-ad5e-79ba8cab4822.png" Id="Rfb774bce1c9649af" /></Relationships>
</file>