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e39bc3c7d41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c5c68343f3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Przytocznica,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d02864e5c44c84" /><Relationship Type="http://schemas.openxmlformats.org/officeDocument/2006/relationships/numbering" Target="/word/numbering.xml" Id="R5d5e40616154444d" /><Relationship Type="http://schemas.openxmlformats.org/officeDocument/2006/relationships/settings" Target="/word/settings.xml" Id="R1e70fa7cd65f4f98" /><Relationship Type="http://schemas.openxmlformats.org/officeDocument/2006/relationships/image" Target="/word/media/88097e3f-1e9b-424c-88ea-a40c81302660.png" Id="R56c5c68343f3430d" /></Relationships>
</file>