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813ea5159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4172c2c83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Przywieczerzyn,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b9114983c46a8" /><Relationship Type="http://schemas.openxmlformats.org/officeDocument/2006/relationships/numbering" Target="/word/numbering.xml" Id="R5b52dc1baede4e16" /><Relationship Type="http://schemas.openxmlformats.org/officeDocument/2006/relationships/settings" Target="/word/settings.xml" Id="R4f8e60d8da0b4e92" /><Relationship Type="http://schemas.openxmlformats.org/officeDocument/2006/relationships/image" Target="/word/media/19a95916-9b9f-45a2-94dd-b83472464e16.png" Id="R3fd4172c2c8349b7" /></Relationships>
</file>