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300fc419c9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54ac3c315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Psary Cerchle,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b0147a0fd4351" /><Relationship Type="http://schemas.openxmlformats.org/officeDocument/2006/relationships/numbering" Target="/word/numbering.xml" Id="R2b94d98a17c84622" /><Relationship Type="http://schemas.openxmlformats.org/officeDocument/2006/relationships/settings" Target="/word/settings.xml" Id="R959236443d51490e" /><Relationship Type="http://schemas.openxmlformats.org/officeDocument/2006/relationships/image" Target="/word/media/6dc79968-2895-48bc-a876-f486a61188fd.png" Id="R77954ac3c3154a2c" /></Relationships>
</file>