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22bdacfbf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204a5c897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5e322702f4a7e" /><Relationship Type="http://schemas.openxmlformats.org/officeDocument/2006/relationships/numbering" Target="/word/numbering.xml" Id="Re836f7af1e3e4032" /><Relationship Type="http://schemas.openxmlformats.org/officeDocument/2006/relationships/settings" Target="/word/settings.xml" Id="R55126f8ccefc49b5" /><Relationship Type="http://schemas.openxmlformats.org/officeDocument/2006/relationships/image" Target="/word/media/f2664d12-4aa7-4071-a82e-10756dd687b4.png" Id="R21c204a5c8974fc6" /></Relationships>
</file>