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b75c6dd6c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2a87d74e3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Pszczonowka,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9d5378ab74511" /><Relationship Type="http://schemas.openxmlformats.org/officeDocument/2006/relationships/numbering" Target="/word/numbering.xml" Id="Rc285c87707714939" /><Relationship Type="http://schemas.openxmlformats.org/officeDocument/2006/relationships/settings" Target="/word/settings.xml" Id="R0d7987fe1b364986" /><Relationship Type="http://schemas.openxmlformats.org/officeDocument/2006/relationships/image" Target="/word/media/19d5bdba-f373-4774-96e7-c06552278c21.png" Id="R7762a87d74e340d4" /></Relationships>
</file>