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5c2d8412b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e5011e47941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Puchaczow,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2c868dbc14a37" /><Relationship Type="http://schemas.openxmlformats.org/officeDocument/2006/relationships/numbering" Target="/word/numbering.xml" Id="R9e4e4f718fa74fef" /><Relationship Type="http://schemas.openxmlformats.org/officeDocument/2006/relationships/settings" Target="/word/settings.xml" Id="R232773d6a34a4216" /><Relationship Type="http://schemas.openxmlformats.org/officeDocument/2006/relationships/image" Target="/word/media/155b1696-bdd2-4a96-be1a-80327c1f5ace.png" Id="Rf6fe5011e4794191" /></Relationships>
</file>