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278ea1074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5778baff1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Puchalowo,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729aaa2024cf6" /><Relationship Type="http://schemas.openxmlformats.org/officeDocument/2006/relationships/numbering" Target="/word/numbering.xml" Id="Rae0479ff20ed4c87" /><Relationship Type="http://schemas.openxmlformats.org/officeDocument/2006/relationships/settings" Target="/word/settings.xml" Id="R154d4d577b294ad8" /><Relationship Type="http://schemas.openxmlformats.org/officeDocument/2006/relationships/image" Target="/word/media/2d703b7f-51e6-44ac-9004-21f7be444201.png" Id="R1ef5778baff1402f" /></Relationships>
</file>