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7772159f4e43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4a957a7e764d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Puchaly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66b0753e240fb" /><Relationship Type="http://schemas.openxmlformats.org/officeDocument/2006/relationships/numbering" Target="/word/numbering.xml" Id="R8f60c34d4f8c40fe" /><Relationship Type="http://schemas.openxmlformats.org/officeDocument/2006/relationships/settings" Target="/word/settings.xml" Id="R90836e13ceee42e2" /><Relationship Type="http://schemas.openxmlformats.org/officeDocument/2006/relationships/image" Target="/word/media/4bfb69ae-d33e-4066-a958-feb9a51cf6a4.png" Id="R2e4a957a7e764d33" /></Relationships>
</file>