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b766ee0a1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d3e54c2dc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ce7ac48a34791" /><Relationship Type="http://schemas.openxmlformats.org/officeDocument/2006/relationships/numbering" Target="/word/numbering.xml" Id="R0dcf706122954267" /><Relationship Type="http://schemas.openxmlformats.org/officeDocument/2006/relationships/settings" Target="/word/settings.xml" Id="Rd2c3cbe68f9c48fb" /><Relationship Type="http://schemas.openxmlformats.org/officeDocument/2006/relationships/image" Target="/word/media/718e9fbc-d974-467b-9d43-3685f9f4e511.png" Id="R9a3d3e54c2dc4b27" /></Relationships>
</file>