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a6ce6dc7d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f78900a2f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Pudlikajmy,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05bc8cc7a47d9" /><Relationship Type="http://schemas.openxmlformats.org/officeDocument/2006/relationships/numbering" Target="/word/numbering.xml" Id="R999c83a2660e4297" /><Relationship Type="http://schemas.openxmlformats.org/officeDocument/2006/relationships/settings" Target="/word/settings.xml" Id="Ra45b1b1cc6184992" /><Relationship Type="http://schemas.openxmlformats.org/officeDocument/2006/relationships/image" Target="/word/media/58d236b3-e632-4956-8fe5-3f11f838bbb8.png" Id="R355f78900a2f4424" /></Relationships>
</file>