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743ea76d7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e171ea822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Pulapina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e40ef37ce454d" /><Relationship Type="http://schemas.openxmlformats.org/officeDocument/2006/relationships/numbering" Target="/word/numbering.xml" Id="R0395bb3fb36e4d10" /><Relationship Type="http://schemas.openxmlformats.org/officeDocument/2006/relationships/settings" Target="/word/settings.xml" Id="Rd96489706cf24229" /><Relationship Type="http://schemas.openxmlformats.org/officeDocument/2006/relationships/image" Target="/word/media/050381fb-0267-4ed4-a2ff-bc2f5020e2db.png" Id="R5b8e171ea8224d83" /></Relationships>
</file>