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d9590193b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c49615c6e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11917211f421d" /><Relationship Type="http://schemas.openxmlformats.org/officeDocument/2006/relationships/numbering" Target="/word/numbering.xml" Id="R3f010fe171b046fe" /><Relationship Type="http://schemas.openxmlformats.org/officeDocument/2006/relationships/settings" Target="/word/settings.xml" Id="R7f2900fd5f724f6a" /><Relationship Type="http://schemas.openxmlformats.org/officeDocument/2006/relationships/image" Target="/word/media/78ddf091-c86c-44e1-b77c-d0d6e3117c1a.png" Id="Rf4fc49615c6e4384" /></Relationships>
</file>