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f8138f30e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54a962b37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Pustachowa,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f90d53adb74528" /><Relationship Type="http://schemas.openxmlformats.org/officeDocument/2006/relationships/numbering" Target="/word/numbering.xml" Id="R5ce4469e5636422c" /><Relationship Type="http://schemas.openxmlformats.org/officeDocument/2006/relationships/settings" Target="/word/settings.xml" Id="Rbc6d63740548403c" /><Relationship Type="http://schemas.openxmlformats.org/officeDocument/2006/relationships/image" Target="/word/media/4d3446ff-aa6b-4c7a-9532-6b28654d5986.png" Id="R6f654a962b3746e6" /></Relationships>
</file>