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307aef0d6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5eb1a76b5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Pusti Wilkowickie,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04fe1f9824042" /><Relationship Type="http://schemas.openxmlformats.org/officeDocument/2006/relationships/numbering" Target="/word/numbering.xml" Id="R45fd6645cf8340ba" /><Relationship Type="http://schemas.openxmlformats.org/officeDocument/2006/relationships/settings" Target="/word/settings.xml" Id="R2726c5d240fe4344" /><Relationship Type="http://schemas.openxmlformats.org/officeDocument/2006/relationships/image" Target="/word/media/fd503479-6455-438e-b866-ebb1412abc41.png" Id="Rff55eb1a76b549a8" /></Relationships>
</file>