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debe3e03c143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941fbaf08d4a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76c349e7824bdc" /><Relationship Type="http://schemas.openxmlformats.org/officeDocument/2006/relationships/numbering" Target="/word/numbering.xml" Id="R4b2e36e04bfc44db" /><Relationship Type="http://schemas.openxmlformats.org/officeDocument/2006/relationships/settings" Target="/word/settings.xml" Id="Rd5fcb4d13bdb4e6e" /><Relationship Type="http://schemas.openxmlformats.org/officeDocument/2006/relationships/image" Target="/word/media/09c1b1b3-a1b8-42d4-ad3c-8ad1fd3af65e.png" Id="R75941fbaf08d4a3c" /></Relationships>
</file>