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d4509a20f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57e87262a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Puszcza Marianska,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2cf26768c4fec" /><Relationship Type="http://schemas.openxmlformats.org/officeDocument/2006/relationships/numbering" Target="/word/numbering.xml" Id="R4493ef9755064cd2" /><Relationship Type="http://schemas.openxmlformats.org/officeDocument/2006/relationships/settings" Target="/word/settings.xml" Id="R984845670b8a4ef0" /><Relationship Type="http://schemas.openxmlformats.org/officeDocument/2006/relationships/image" Target="/word/media/04708789-9b74-40f2-ae3c-24a3f65a10ff.png" Id="R41557e87262a4fc7" /></Relationships>
</file>