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05e7e727b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ba6510888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Puszczykowko,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a981b44774c67" /><Relationship Type="http://schemas.openxmlformats.org/officeDocument/2006/relationships/numbering" Target="/word/numbering.xml" Id="Ra86b4f415e6d4e2d" /><Relationship Type="http://schemas.openxmlformats.org/officeDocument/2006/relationships/settings" Target="/word/settings.xml" Id="R28e41ffd451e4c92" /><Relationship Type="http://schemas.openxmlformats.org/officeDocument/2006/relationships/image" Target="/word/media/229a7fb7-8a7a-4787-90c0-72c2c07da88d.png" Id="R355ba65108884c93" /></Relationships>
</file>