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c64385b53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80bb7d5d0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Putkowice Nagorne,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37eab73c443f2" /><Relationship Type="http://schemas.openxmlformats.org/officeDocument/2006/relationships/numbering" Target="/word/numbering.xml" Id="Rddfb4cc4c5d1463a" /><Relationship Type="http://schemas.openxmlformats.org/officeDocument/2006/relationships/settings" Target="/word/settings.xml" Id="R971a477c6fc046ee" /><Relationship Type="http://schemas.openxmlformats.org/officeDocument/2006/relationships/image" Target="/word/media/9ad97169-12fa-4175-802e-9454de56e898.png" Id="R61d80bb7d5d049aa" /></Relationships>
</file>