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ac71d1d94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a2f4854d2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Puznow,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c30bfcb6446ec" /><Relationship Type="http://schemas.openxmlformats.org/officeDocument/2006/relationships/numbering" Target="/word/numbering.xml" Id="Rf7749207e8a94595" /><Relationship Type="http://schemas.openxmlformats.org/officeDocument/2006/relationships/settings" Target="/word/settings.xml" Id="Rf323c839179449bd" /><Relationship Type="http://schemas.openxmlformats.org/officeDocument/2006/relationships/image" Target="/word/media/8e4cca1e-55ac-48ba-94c5-aa52bf330fa4.png" Id="Rb78a2f4854d2431c" /></Relationships>
</file>