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98d34279e445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99e57661bb49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Puznowka,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826a075b704f22" /><Relationship Type="http://schemas.openxmlformats.org/officeDocument/2006/relationships/numbering" Target="/word/numbering.xml" Id="R2f136412ada748c7" /><Relationship Type="http://schemas.openxmlformats.org/officeDocument/2006/relationships/settings" Target="/word/settings.xml" Id="Rd6800eab951b429e" /><Relationship Type="http://schemas.openxmlformats.org/officeDocument/2006/relationships/image" Target="/word/media/b37b2ec2-a62b-4a53-b35c-3e83df7f6d74.png" Id="Ra999e57661bb4930" /></Relationships>
</file>